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08B75" w14:textId="2B08623F" w:rsidR="007C776A" w:rsidRPr="00B4349E" w:rsidRDefault="007C776A" w:rsidP="0095499C">
      <w:pPr>
        <w:jc w:val="center"/>
        <w:rPr>
          <w:rFonts w:ascii="HG丸ｺﾞｼｯｸM-PRO" w:eastAsia="HG丸ｺﾞｼｯｸM-PRO" w:hAnsi="HG丸ｺﾞｼｯｸM-PRO"/>
          <w:sz w:val="28"/>
          <w:szCs w:val="28"/>
        </w:rPr>
      </w:pPr>
      <w:r w:rsidRPr="00B4349E">
        <w:rPr>
          <w:rFonts w:ascii="HG丸ｺﾞｼｯｸM-PRO" w:eastAsia="HG丸ｺﾞｼｯｸM-PRO" w:hAnsi="HG丸ｺﾞｼｯｸM-PRO" w:hint="eastAsia"/>
          <w:sz w:val="28"/>
          <w:szCs w:val="28"/>
        </w:rPr>
        <w:t>収れん火災にご注意を</w:t>
      </w:r>
    </w:p>
    <w:p w14:paraId="6216A067" w14:textId="77777777" w:rsidR="00E3249A" w:rsidRPr="00B4349E" w:rsidRDefault="00E3249A" w:rsidP="00303E02">
      <w:pPr>
        <w:jc w:val="left"/>
        <w:rPr>
          <w:rFonts w:ascii="HG丸ｺﾞｼｯｸM-PRO" w:eastAsia="HG丸ｺﾞｼｯｸM-PRO" w:hAnsi="HG丸ｺﾞｼｯｸM-PRO"/>
          <w:sz w:val="22"/>
        </w:rPr>
      </w:pPr>
    </w:p>
    <w:p w14:paraId="72F56D5F" w14:textId="360EEB72" w:rsidR="00832033" w:rsidRPr="00B4349E" w:rsidRDefault="008E2A0C" w:rsidP="008E2A0C">
      <w:pPr>
        <w:ind w:firstLineChars="100" w:firstLine="240"/>
        <w:jc w:val="left"/>
        <w:rPr>
          <w:rFonts w:ascii="HG丸ｺﾞｼｯｸM-PRO" w:eastAsia="HG丸ｺﾞｼｯｸM-PRO" w:hAnsi="HG丸ｺﾞｼｯｸM-PRO" w:cs="Arial"/>
          <w:color w:val="333333"/>
          <w:sz w:val="24"/>
          <w:szCs w:val="24"/>
          <w:shd w:val="clear" w:color="auto" w:fill="FFFFFF"/>
        </w:rPr>
      </w:pPr>
      <w:r>
        <w:rPr>
          <w:rFonts w:ascii="HG丸ｺﾞｼｯｸM-PRO" w:eastAsia="HG丸ｺﾞｼｯｸM-PRO" w:hAnsi="HG丸ｺﾞｼｯｸM-PRO" w:cs="Arial" w:hint="eastAsia"/>
          <w:color w:val="333333"/>
          <w:sz w:val="24"/>
          <w:szCs w:val="24"/>
          <w:shd w:val="clear" w:color="auto" w:fill="FFFFFF"/>
        </w:rPr>
        <w:t>昨年当消防署管内で、車のホイールに起因した「収れん」とみられる火災が発生しました。</w:t>
      </w:r>
      <w:r w:rsidR="007C776A" w:rsidRPr="00B4349E">
        <w:rPr>
          <w:rFonts w:ascii="HG丸ｺﾞｼｯｸM-PRO" w:eastAsia="HG丸ｺﾞｼｯｸM-PRO" w:hAnsi="HG丸ｺﾞｼｯｸM-PRO" w:cs="Arial" w:hint="eastAsia"/>
          <w:color w:val="333333"/>
          <w:sz w:val="24"/>
          <w:szCs w:val="24"/>
          <w:shd w:val="clear" w:color="auto" w:fill="FFFFFF"/>
        </w:rPr>
        <w:t>「収れん」とは、「光を一点に集める」という意味の言葉です。</w:t>
      </w:r>
      <w:bookmarkStart w:id="0" w:name="_GoBack"/>
      <w:bookmarkEnd w:id="0"/>
      <w:r w:rsidR="007C776A" w:rsidRPr="00B4349E">
        <w:rPr>
          <w:rFonts w:ascii="HG丸ｺﾞｼｯｸM-PRO" w:eastAsia="HG丸ｺﾞｼｯｸM-PRO" w:hAnsi="HG丸ｺﾞｼｯｸM-PRO" w:cs="Arial" w:hint="eastAsia"/>
          <w:color w:val="333333"/>
          <w:sz w:val="24"/>
          <w:szCs w:val="24"/>
          <w:shd w:val="clear" w:color="auto" w:fill="FFFFFF"/>
        </w:rPr>
        <w:t>収れん火災は、日差しが強くなる5月頃や太陽の高度が低く部屋の奥まで光が差し込む冬場、夕方に多く発生する傾向がありますが、条件がそろえばいつでも、どこでも起こりえる火災です。</w:t>
      </w:r>
      <w:r w:rsidR="00832033" w:rsidRPr="00B4349E">
        <w:rPr>
          <w:rFonts w:ascii="HG丸ｺﾞｼｯｸM-PRO" w:eastAsia="HG丸ｺﾞｼｯｸM-PRO" w:hAnsi="HG丸ｺﾞｼｯｸM-PRO" w:cs="ＭＳ Ｐゴシック" w:hint="eastAsia"/>
          <w:color w:val="000000"/>
          <w:kern w:val="0"/>
          <w:sz w:val="24"/>
          <w:szCs w:val="24"/>
        </w:rPr>
        <w:t>収れん火災の原因となった物は、鏡や透明な球体が多く、吸盤や車のホイール、置き時計や照明器具など多岐にわたり、いずれも家庭内にある身近な物ばかりで</w:t>
      </w:r>
      <w:r w:rsidR="00303E02" w:rsidRPr="00B4349E">
        <w:rPr>
          <w:rFonts w:ascii="HG丸ｺﾞｼｯｸM-PRO" w:eastAsia="HG丸ｺﾞｼｯｸM-PRO" w:hAnsi="HG丸ｺﾞｼｯｸM-PRO" w:cs="ＭＳ Ｐゴシック" w:hint="eastAsia"/>
          <w:color w:val="000000"/>
          <w:kern w:val="0"/>
          <w:sz w:val="24"/>
          <w:szCs w:val="24"/>
        </w:rPr>
        <w:t>す</w:t>
      </w:r>
      <w:r w:rsidR="00832033" w:rsidRPr="00B4349E">
        <w:rPr>
          <w:rFonts w:ascii="HG丸ｺﾞｼｯｸM-PRO" w:eastAsia="HG丸ｺﾞｼｯｸM-PRO" w:hAnsi="HG丸ｺﾞｼｯｸM-PRO" w:cs="ＭＳ Ｐゴシック" w:hint="eastAsia"/>
          <w:color w:val="000000"/>
          <w:kern w:val="0"/>
          <w:sz w:val="24"/>
          <w:szCs w:val="24"/>
        </w:rPr>
        <w:t>。</w:t>
      </w:r>
      <w:r w:rsidR="00303E02" w:rsidRPr="00B4349E">
        <w:rPr>
          <w:rFonts w:ascii="HG丸ｺﾞｼｯｸM-PRO" w:eastAsia="HG丸ｺﾞｼｯｸM-PRO" w:hAnsi="HG丸ｺﾞｼｯｸM-PRO" w:cs="ＭＳ Ｐゴシック" w:hint="eastAsia"/>
          <w:color w:val="000000"/>
          <w:kern w:val="0"/>
          <w:sz w:val="24"/>
          <w:szCs w:val="24"/>
        </w:rPr>
        <w:t>収れん火災について</w:t>
      </w:r>
      <w:r w:rsidR="00832033" w:rsidRPr="00B4349E">
        <w:rPr>
          <w:rFonts w:ascii="HG丸ｺﾞｼｯｸM-PRO" w:eastAsia="HG丸ｺﾞｼｯｸM-PRO" w:hAnsi="HG丸ｺﾞｼｯｸM-PRO" w:cs="ＭＳ Ｐゴシック" w:hint="eastAsia"/>
          <w:color w:val="000000"/>
          <w:kern w:val="0"/>
          <w:sz w:val="24"/>
          <w:szCs w:val="24"/>
        </w:rPr>
        <w:t>以下の点に注意しましょう。</w:t>
      </w:r>
    </w:p>
    <w:p w14:paraId="1E25B4C5" w14:textId="77777777" w:rsidR="0095499C" w:rsidRPr="00B4349E" w:rsidRDefault="0095499C" w:rsidP="00303E02">
      <w:pPr>
        <w:jc w:val="left"/>
        <w:rPr>
          <w:rFonts w:ascii="HG丸ｺﾞｼｯｸM-PRO" w:eastAsia="HG丸ｺﾞｼｯｸM-PRO" w:hAnsi="HG丸ｺﾞｼｯｸM-PRO" w:cs="Arial"/>
          <w:color w:val="333333"/>
          <w:sz w:val="24"/>
          <w:szCs w:val="24"/>
          <w:shd w:val="clear" w:color="auto" w:fill="FFFFFF"/>
        </w:rPr>
      </w:pPr>
    </w:p>
    <w:p w14:paraId="7419E9C1" w14:textId="77777777" w:rsidR="00303E02" w:rsidRPr="00303E02" w:rsidRDefault="00303E02" w:rsidP="0095499C">
      <w:pPr>
        <w:widowControl/>
        <w:ind w:left="240" w:hangingChars="100" w:hanging="240"/>
        <w:jc w:val="left"/>
        <w:textAlignment w:val="baseline"/>
        <w:rPr>
          <w:rFonts w:ascii="HG丸ｺﾞｼｯｸM-PRO" w:eastAsia="HG丸ｺﾞｼｯｸM-PRO" w:hAnsi="HG丸ｺﾞｼｯｸM-PRO" w:cs="ＭＳ Ｐゴシック"/>
          <w:color w:val="000000"/>
          <w:kern w:val="0"/>
          <w:sz w:val="24"/>
          <w:szCs w:val="24"/>
        </w:rPr>
      </w:pPr>
      <w:r w:rsidRPr="00303E02">
        <w:rPr>
          <w:rFonts w:ascii="HG丸ｺﾞｼｯｸM-PRO" w:eastAsia="HG丸ｺﾞｼｯｸM-PRO" w:hAnsi="HG丸ｺﾞｼｯｸM-PRO" w:cs="ＭＳ Ｐゴシック" w:hint="eastAsia"/>
          <w:color w:val="000000"/>
          <w:kern w:val="0"/>
          <w:sz w:val="24"/>
          <w:szCs w:val="24"/>
          <w:bdr w:val="none" w:sz="0" w:space="0" w:color="auto" w:frame="1"/>
        </w:rPr>
        <w:t>(1)</w:t>
      </w:r>
      <w:r w:rsidRPr="00303E02">
        <w:rPr>
          <w:rFonts w:ascii="HG丸ｺﾞｼｯｸM-PRO" w:eastAsia="HG丸ｺﾞｼｯｸM-PRO" w:hAnsi="HG丸ｺﾞｼｯｸM-PRO" w:cs="ＭＳ Ｐゴシック" w:hint="eastAsia"/>
          <w:color w:val="000000"/>
          <w:kern w:val="0"/>
          <w:sz w:val="24"/>
          <w:szCs w:val="24"/>
        </w:rPr>
        <w:t>窓際や太陽光が差し込む範囲には、収れん現象が起こる可能性がある鏡やガラス玉等を置かないようにしましょう。</w:t>
      </w:r>
    </w:p>
    <w:p w14:paraId="21298D6D" w14:textId="77777777" w:rsidR="00303E02" w:rsidRPr="00303E02" w:rsidRDefault="00303E02" w:rsidP="00303E02">
      <w:pPr>
        <w:widowControl/>
        <w:jc w:val="left"/>
        <w:textAlignment w:val="baseline"/>
        <w:rPr>
          <w:rFonts w:ascii="HG丸ｺﾞｼｯｸM-PRO" w:eastAsia="HG丸ｺﾞｼｯｸM-PRO" w:hAnsi="HG丸ｺﾞｼｯｸM-PRO" w:cs="ＭＳ Ｐゴシック"/>
          <w:color w:val="000000"/>
          <w:kern w:val="0"/>
          <w:sz w:val="24"/>
          <w:szCs w:val="24"/>
        </w:rPr>
      </w:pPr>
      <w:r w:rsidRPr="00303E02">
        <w:rPr>
          <w:rFonts w:ascii="HG丸ｺﾞｼｯｸM-PRO" w:eastAsia="HG丸ｺﾞｼｯｸM-PRO" w:hAnsi="HG丸ｺﾞｼｯｸM-PRO" w:cs="ＭＳ Ｐゴシック" w:hint="eastAsia"/>
          <w:color w:val="000000"/>
          <w:kern w:val="0"/>
          <w:sz w:val="24"/>
          <w:szCs w:val="24"/>
          <w:bdr w:val="none" w:sz="0" w:space="0" w:color="auto" w:frame="1"/>
        </w:rPr>
        <w:t>(2)</w:t>
      </w:r>
      <w:r w:rsidRPr="00303E02">
        <w:rPr>
          <w:rFonts w:ascii="HG丸ｺﾞｼｯｸM-PRO" w:eastAsia="HG丸ｺﾞｼｯｸM-PRO" w:hAnsi="HG丸ｺﾞｼｯｸM-PRO" w:cs="ＭＳ Ｐゴシック" w:hint="eastAsia"/>
          <w:color w:val="000000"/>
          <w:kern w:val="0"/>
          <w:sz w:val="24"/>
          <w:szCs w:val="24"/>
        </w:rPr>
        <w:t>外出する際には、カーテンを閉めて遮光しましょう。</w:t>
      </w:r>
    </w:p>
    <w:p w14:paraId="52233FD3" w14:textId="11836F2D" w:rsidR="00303E02" w:rsidRPr="00303E02" w:rsidRDefault="00303E02" w:rsidP="0095499C">
      <w:pPr>
        <w:widowControl/>
        <w:ind w:left="240" w:hangingChars="100" w:hanging="240"/>
        <w:jc w:val="left"/>
        <w:textAlignment w:val="baseline"/>
        <w:rPr>
          <w:rFonts w:ascii="HG丸ｺﾞｼｯｸM-PRO" w:eastAsia="HG丸ｺﾞｼｯｸM-PRO" w:hAnsi="HG丸ｺﾞｼｯｸM-PRO" w:cs="ＭＳ Ｐゴシック"/>
          <w:color w:val="000000"/>
          <w:kern w:val="0"/>
          <w:sz w:val="24"/>
          <w:szCs w:val="24"/>
        </w:rPr>
      </w:pPr>
      <w:r w:rsidRPr="00303E02">
        <w:rPr>
          <w:rFonts w:ascii="HG丸ｺﾞｼｯｸM-PRO" w:eastAsia="HG丸ｺﾞｼｯｸM-PRO" w:hAnsi="HG丸ｺﾞｼｯｸM-PRO" w:cs="ＭＳ Ｐゴシック" w:hint="eastAsia"/>
          <w:color w:val="000000"/>
          <w:kern w:val="0"/>
          <w:sz w:val="24"/>
          <w:szCs w:val="24"/>
          <w:bdr w:val="none" w:sz="0" w:space="0" w:color="auto" w:frame="1"/>
        </w:rPr>
        <w:t>(3)</w:t>
      </w:r>
      <w:r w:rsidRPr="00303E02">
        <w:rPr>
          <w:rFonts w:ascii="HG丸ｺﾞｼｯｸM-PRO" w:eastAsia="HG丸ｺﾞｼｯｸM-PRO" w:hAnsi="HG丸ｺﾞｼｯｸM-PRO" w:cs="ＭＳ Ｐゴシック" w:hint="eastAsia"/>
          <w:color w:val="000000"/>
          <w:kern w:val="0"/>
          <w:sz w:val="24"/>
          <w:szCs w:val="24"/>
        </w:rPr>
        <w:t>自動車やバイク、水を入れたペットボトルなど屋外にも気を付けましょう</w:t>
      </w:r>
      <w:r w:rsidR="001078D8">
        <w:rPr>
          <w:rFonts w:ascii="HG丸ｺﾞｼｯｸM-PRO" w:eastAsia="HG丸ｺﾞｼｯｸM-PRO" w:hAnsi="HG丸ｺﾞｼｯｸM-PRO" w:cs="ＭＳ Ｐゴシック" w:hint="eastAsia"/>
          <w:color w:val="000000"/>
          <w:kern w:val="0"/>
          <w:sz w:val="24"/>
          <w:szCs w:val="24"/>
        </w:rPr>
        <w:t>。</w:t>
      </w:r>
    </w:p>
    <w:p w14:paraId="2D546875" w14:textId="28F99CB4" w:rsidR="00303E02" w:rsidRDefault="00303E02" w:rsidP="0095499C">
      <w:pPr>
        <w:widowControl/>
        <w:ind w:left="240" w:hangingChars="100" w:hanging="240"/>
        <w:jc w:val="left"/>
        <w:textAlignment w:val="baseline"/>
        <w:rPr>
          <w:rFonts w:ascii="HG丸ｺﾞｼｯｸM-PRO" w:eastAsia="HG丸ｺﾞｼｯｸM-PRO" w:hAnsi="HG丸ｺﾞｼｯｸM-PRO" w:cs="ＭＳ Ｐゴシック"/>
          <w:color w:val="000000"/>
          <w:kern w:val="0"/>
          <w:sz w:val="24"/>
          <w:szCs w:val="24"/>
        </w:rPr>
      </w:pPr>
      <w:r w:rsidRPr="00303E02">
        <w:rPr>
          <w:rFonts w:ascii="HG丸ｺﾞｼｯｸM-PRO" w:eastAsia="HG丸ｺﾞｼｯｸM-PRO" w:hAnsi="HG丸ｺﾞｼｯｸM-PRO" w:cs="ＭＳ Ｐゴシック" w:hint="eastAsia"/>
          <w:color w:val="000000"/>
          <w:kern w:val="0"/>
          <w:sz w:val="24"/>
          <w:szCs w:val="24"/>
          <w:bdr w:val="none" w:sz="0" w:space="0" w:color="auto" w:frame="1"/>
        </w:rPr>
        <w:t>(4)</w:t>
      </w:r>
      <w:r w:rsidRPr="00303E02">
        <w:rPr>
          <w:rFonts w:ascii="HG丸ｺﾞｼｯｸM-PRO" w:eastAsia="HG丸ｺﾞｼｯｸM-PRO" w:hAnsi="HG丸ｺﾞｼｯｸM-PRO" w:cs="ＭＳ Ｐゴシック" w:hint="eastAsia"/>
          <w:color w:val="000000"/>
          <w:kern w:val="0"/>
          <w:sz w:val="24"/>
          <w:szCs w:val="24"/>
        </w:rPr>
        <w:t>朝夕や冬場は太陽の高度が低く、部屋の奥まで太陽光が差し込みやすいので特に注意しましょう。</w:t>
      </w:r>
    </w:p>
    <w:p w14:paraId="0AFD6755" w14:textId="5B57C664" w:rsidR="00226801" w:rsidRDefault="00872575" w:rsidP="00872575">
      <w:pPr>
        <w:widowControl/>
        <w:ind w:leftChars="100" w:left="210" w:firstLineChars="2250" w:firstLine="5400"/>
        <w:jc w:val="left"/>
        <w:textAlignment w:val="baseline"/>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問い合わせ先</w:t>
      </w:r>
    </w:p>
    <w:p w14:paraId="48130E14" w14:textId="76DDE9C2" w:rsidR="00226801" w:rsidRPr="00303E02" w:rsidRDefault="00226801" w:rsidP="00226801">
      <w:pPr>
        <w:widowControl/>
        <w:ind w:left="240" w:hangingChars="100" w:hanging="240"/>
        <w:jc w:val="right"/>
        <w:textAlignment w:val="baseline"/>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湯浅広川消防組合　予防課</w:t>
      </w:r>
    </w:p>
    <w:p w14:paraId="6E0E74AF" w14:textId="55711D93" w:rsidR="002F3034" w:rsidRPr="00872575" w:rsidRDefault="00872575">
      <w:pPr>
        <w:rPr>
          <w:rFonts w:ascii="HG丸ｺﾞｼｯｸM-PRO" w:eastAsia="HG丸ｺﾞｼｯｸM-PRO" w:hAnsi="HG丸ｺﾞｼｯｸM-PRO"/>
          <w:sz w:val="22"/>
        </w:rPr>
      </w:pPr>
      <w:r>
        <w:rPr>
          <w:rFonts w:ascii="ＪＳ平成明朝体W3"/>
          <w:sz w:val="22"/>
        </w:rPr>
        <w:t xml:space="preserve">　　　　　　　　　　　　　　　　　　　　　　　　　</w:t>
      </w:r>
      <w:r>
        <w:rPr>
          <w:rFonts w:ascii="ＪＳ平成明朝体W3" w:hint="eastAsia"/>
          <w:sz w:val="22"/>
        </w:rPr>
        <w:t xml:space="preserve"> </w:t>
      </w:r>
      <w:r w:rsidRPr="00872575">
        <w:rPr>
          <w:rFonts w:ascii="HG丸ｺﾞｼｯｸM-PRO" w:eastAsia="HG丸ｺﾞｼｯｸM-PRO" w:hAnsi="HG丸ｺﾞｼｯｸM-PRO"/>
          <w:sz w:val="22"/>
        </w:rPr>
        <w:t>電話　0737-22-3128</w:t>
      </w:r>
    </w:p>
    <w:p w14:paraId="6720639D" w14:textId="74748B3F" w:rsidR="002F3034" w:rsidRPr="007F6640" w:rsidRDefault="00C508AC" w:rsidP="00226801">
      <w:pPr>
        <w:jc w:val="center"/>
        <w:rPr>
          <w:rFonts w:ascii="ＪＳ平成明朝体W3" w:eastAsia="ＪＳ平成明朝体W3"/>
          <w:sz w:val="22"/>
        </w:rPr>
      </w:pPr>
      <w:r w:rsidRPr="00C508AC">
        <w:rPr>
          <w:rFonts w:ascii="ＪＳ平成明朝体W3" w:eastAsia="ＪＳ平成明朝体W3"/>
          <w:noProof/>
          <w:sz w:val="22"/>
        </w:rPr>
        <w:drawing>
          <wp:inline distT="0" distB="0" distL="0" distR="0" wp14:anchorId="2253CBA0" wp14:editId="0160AA5E">
            <wp:extent cx="1866900" cy="2571750"/>
            <wp:effectExtent l="0" t="0" r="0" b="0"/>
            <wp:docPr id="2" name="図 2" descr="\\fs\ファイルサーバ\予   防\予防広報\収れん火災\収斂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ファイルサーバ\予   防\予防広報\収れん火災\収斂イラスト.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571750"/>
                    </a:xfrm>
                    <a:prstGeom prst="rect">
                      <a:avLst/>
                    </a:prstGeom>
                    <a:noFill/>
                    <a:ln>
                      <a:noFill/>
                    </a:ln>
                  </pic:spPr>
                </pic:pic>
              </a:graphicData>
            </a:graphic>
          </wp:inline>
        </w:drawing>
      </w:r>
    </w:p>
    <w:sectPr w:rsidR="002F3034" w:rsidRPr="007F66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20CCC"/>
    <w:multiLevelType w:val="multilevel"/>
    <w:tmpl w:val="43A8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1F394E"/>
    <w:multiLevelType w:val="multilevel"/>
    <w:tmpl w:val="53E2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EF"/>
    <w:rsid w:val="001078D8"/>
    <w:rsid w:val="00226801"/>
    <w:rsid w:val="002F3034"/>
    <w:rsid w:val="00303E02"/>
    <w:rsid w:val="007C776A"/>
    <w:rsid w:val="007F6640"/>
    <w:rsid w:val="00832033"/>
    <w:rsid w:val="008575EF"/>
    <w:rsid w:val="00872575"/>
    <w:rsid w:val="008E2A0C"/>
    <w:rsid w:val="0095499C"/>
    <w:rsid w:val="00B4349E"/>
    <w:rsid w:val="00C33FA1"/>
    <w:rsid w:val="00C508AC"/>
    <w:rsid w:val="00CB6CDB"/>
    <w:rsid w:val="00E3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C89EA"/>
  <w15:docId w15:val="{392B415C-DFED-433E-B9B1-567A757A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C77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E2A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2A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70428">
      <w:bodyDiv w:val="1"/>
      <w:marLeft w:val="0"/>
      <w:marRight w:val="0"/>
      <w:marTop w:val="0"/>
      <w:marBottom w:val="0"/>
      <w:divBdr>
        <w:top w:val="none" w:sz="0" w:space="0" w:color="auto"/>
        <w:left w:val="none" w:sz="0" w:space="0" w:color="auto"/>
        <w:bottom w:val="none" w:sz="0" w:space="0" w:color="auto"/>
        <w:right w:val="none" w:sz="0" w:space="0" w:color="auto"/>
      </w:divBdr>
    </w:div>
    <w:div w:id="1186138901">
      <w:bodyDiv w:val="1"/>
      <w:marLeft w:val="0"/>
      <w:marRight w:val="0"/>
      <w:marTop w:val="0"/>
      <w:marBottom w:val="0"/>
      <w:divBdr>
        <w:top w:val="none" w:sz="0" w:space="0" w:color="auto"/>
        <w:left w:val="none" w:sz="0" w:space="0" w:color="auto"/>
        <w:bottom w:val="none" w:sz="0" w:space="0" w:color="auto"/>
        <w:right w:val="none" w:sz="0" w:space="0" w:color="auto"/>
      </w:divBdr>
    </w:div>
    <w:div w:id="1604530485">
      <w:bodyDiv w:val="1"/>
      <w:marLeft w:val="0"/>
      <w:marRight w:val="0"/>
      <w:marTop w:val="0"/>
      <w:marBottom w:val="0"/>
      <w:divBdr>
        <w:top w:val="none" w:sz="0" w:space="0" w:color="auto"/>
        <w:left w:val="none" w:sz="0" w:space="0" w:color="auto"/>
        <w:bottom w:val="none" w:sz="0" w:space="0" w:color="auto"/>
        <w:right w:val="none" w:sz="0" w:space="0" w:color="auto"/>
      </w:divBdr>
    </w:div>
    <w:div w:id="19392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kyukyu2018</dc:creator>
  <cp:keywords/>
  <dc:description/>
  <cp:lastModifiedBy>user</cp:lastModifiedBy>
  <cp:revision>11</cp:revision>
  <cp:lastPrinted>2022-01-05T06:15:00Z</cp:lastPrinted>
  <dcterms:created xsi:type="dcterms:W3CDTF">2021-12-31T06:33:00Z</dcterms:created>
  <dcterms:modified xsi:type="dcterms:W3CDTF">2022-01-12T01:50:00Z</dcterms:modified>
</cp:coreProperties>
</file>